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8DDE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9CEAAE3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6CB35EF2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41759696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45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26509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4</w:t>
      </w:r>
    </w:p>
    <w:p w14:paraId="1545B82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129A2693">
      <w:pPr>
        <w:pStyle w:val="7"/>
        <w:ind w:left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Епонешникова</w:t>
      </w:r>
      <w:r>
        <w:rPr>
          <w:rFonts w:hint="default"/>
          <w:b/>
          <w:sz w:val="22"/>
          <w:lang w:val="ru-RU"/>
        </w:rPr>
        <w:t xml:space="preserve"> Николая Егоровича </w:t>
      </w:r>
    </w:p>
    <w:p w14:paraId="7235ACCB">
      <w:pPr>
        <w:pStyle w:val="7"/>
        <w:ind w:left="0"/>
        <w:jc w:val="center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bookmarkStart w:id="0" w:name="_GoBack"/>
      <w:r>
        <w:rPr>
          <w:rFonts w:cs="Times New Roman"/>
          <w:sz w:val="22"/>
          <w:lang w:val="ru-RU"/>
        </w:rPr>
        <w:t>Епонешников</w:t>
      </w:r>
      <w:r>
        <w:rPr>
          <w:rFonts w:hint="default" w:cs="Times New Roman"/>
          <w:sz w:val="22"/>
          <w:lang w:val="ru-RU"/>
        </w:rPr>
        <w:t xml:space="preserve"> Николай Егорович</w:t>
      </w:r>
      <w:r>
        <w:rPr>
          <w:sz w:val="22"/>
        </w:rPr>
        <w:t xml:space="preserve"> (</w:t>
      </w:r>
      <w:r>
        <w:rPr>
          <w:sz w:val="22"/>
          <w:szCs w:val="21"/>
        </w:rPr>
        <w:t>02.02.1989 года рождения, место рождения г. Ерментау Целеноградская обл. Казахская ССР,СНИЛС: 205-908-155 56, ИНН: 540208325991, адрес регистрации: 630040, Новосибирская область, Заельцовский район, г. Новосибирск, ул. Кубовая, д. 115/1, кв. 222</w:t>
      </w:r>
      <w:r>
        <w:rPr>
          <w:sz w:val="22"/>
          <w:szCs w:val="21"/>
        </w:rPr>
        <w:t>)</w:t>
      </w:r>
      <w:bookmarkEnd w:id="0"/>
      <w:r>
        <w:rPr>
          <w:sz w:val="22"/>
        </w:rPr>
        <w:t xml:space="preserve"> </w:t>
      </w:r>
      <w:r>
        <w:rPr>
          <w:rFonts w:cs="Times New Roman"/>
          <w:sz w:val="22"/>
        </w:rPr>
        <w:t>признан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  <w:lang w:val="ru-RU"/>
        </w:rPr>
        <w:t>ым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Новосибирской</w:t>
      </w:r>
      <w:r>
        <w:rPr>
          <w:rFonts w:hint="default"/>
          <w:sz w:val="22"/>
          <w:lang w:val="ru-RU"/>
        </w:rPr>
        <w:t xml:space="preserve"> области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10.09.2024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>45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265509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4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6737AEB0">
      <w:pPr>
        <w:pStyle w:val="9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универсал </w:t>
      </w:r>
      <w:r>
        <w:rPr>
          <w:rFonts w:hint="default"/>
          <w:sz w:val="22"/>
          <w:szCs w:val="22"/>
          <w:lang w:val="en-US"/>
        </w:rPr>
        <w:t>NISSAN AVENIR</w:t>
      </w:r>
      <w:r>
        <w:rPr>
          <w:rFonts w:hint="default"/>
          <w:sz w:val="22"/>
          <w:szCs w:val="22"/>
          <w:lang w:val="ru-RU"/>
        </w:rPr>
        <w:t xml:space="preserve">, 1992 г.в., </w:t>
      </w:r>
      <w:r>
        <w:rPr>
          <w:rFonts w:hint="default"/>
          <w:sz w:val="22"/>
          <w:szCs w:val="22"/>
          <w:lang w:val="en-US"/>
        </w:rPr>
        <w:t xml:space="preserve">VIN </w:t>
      </w:r>
      <w:r>
        <w:rPr>
          <w:rFonts w:hint="default"/>
          <w:sz w:val="22"/>
          <w:szCs w:val="22"/>
          <w:lang w:val="ru-RU"/>
        </w:rPr>
        <w:t xml:space="preserve">отсутствует, № кузова </w:t>
      </w:r>
      <w:r>
        <w:rPr>
          <w:rFonts w:hint="default"/>
          <w:sz w:val="22"/>
          <w:szCs w:val="22"/>
          <w:lang w:val="en-US"/>
        </w:rPr>
        <w:t>VEW1002695</w:t>
      </w:r>
      <w:r>
        <w:rPr>
          <w:rFonts w:hint="default"/>
          <w:sz w:val="22"/>
          <w:szCs w:val="22"/>
          <w:lang w:val="ru-RU"/>
        </w:rPr>
        <w:t xml:space="preserve">, ГРЗ Р673ВМ154, цвет белый. </w:t>
      </w:r>
    </w:p>
    <w:p w14:paraId="71775E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A36D809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 w:cs="Times New Roman"/>
          <w:sz w:val="22"/>
          <w:lang w:val="ru-RU"/>
        </w:rPr>
        <w:t xml:space="preserve">179 000 (сто семьдесят девять тысяч) рублей. 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68047069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универсал </w:t>
      </w:r>
      <w:r>
        <w:rPr>
          <w:rFonts w:hint="default"/>
          <w:sz w:val="22"/>
          <w:szCs w:val="22"/>
          <w:lang w:val="en-US"/>
        </w:rPr>
        <w:t>NISSAN AVENIR</w:t>
      </w:r>
      <w:r>
        <w:rPr>
          <w:rFonts w:hint="default"/>
          <w:sz w:val="22"/>
          <w:szCs w:val="22"/>
          <w:lang w:val="ru-RU"/>
        </w:rPr>
        <w:t xml:space="preserve">, 1992 г.в., </w:t>
      </w:r>
      <w:r>
        <w:rPr>
          <w:rFonts w:hint="default"/>
          <w:sz w:val="22"/>
          <w:szCs w:val="22"/>
          <w:lang w:val="en-US"/>
        </w:rPr>
        <w:t xml:space="preserve">VIN </w:t>
      </w:r>
      <w:r>
        <w:rPr>
          <w:rFonts w:hint="default"/>
          <w:sz w:val="22"/>
          <w:szCs w:val="22"/>
          <w:lang w:val="ru-RU"/>
        </w:rPr>
        <w:t xml:space="preserve">отсутствует, № кузова </w:t>
      </w:r>
      <w:r>
        <w:rPr>
          <w:rFonts w:hint="default"/>
          <w:sz w:val="22"/>
          <w:szCs w:val="22"/>
          <w:lang w:val="en-US"/>
        </w:rPr>
        <w:t>VEW1002695</w:t>
      </w:r>
      <w:r>
        <w:rPr>
          <w:rFonts w:hint="default"/>
          <w:sz w:val="22"/>
          <w:szCs w:val="22"/>
          <w:lang w:val="ru-RU"/>
        </w:rPr>
        <w:t xml:space="preserve">, ГРЗ Р673ВМ154, цвет белый. </w:t>
      </w:r>
    </w:p>
    <w:p w14:paraId="1343139B">
      <w:pPr>
        <w:pStyle w:val="9"/>
        <w:spacing w:before="0" w:after="0"/>
        <w:ind w:firstLine="709"/>
        <w:rPr>
          <w:sz w:val="22"/>
        </w:rPr>
      </w:pPr>
      <w:r>
        <w:rPr>
          <w:rFonts w:hint="default"/>
          <w:sz w:val="22"/>
          <w:szCs w:val="22"/>
          <w:lang w:val="ru-RU"/>
        </w:rPr>
        <w:t xml:space="preserve"> </w:t>
      </w:r>
    </w:p>
    <w:p w14:paraId="76F97C75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37164B4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2</TotalTime>
  <ScaleCrop>false</ScaleCrop>
  <LinksUpToDate>false</LinksUpToDate>
  <CharactersWithSpaces>14117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2025-07-09T06:15:59Z</cp:lastPrinted>
  <dcterms:modified xsi:type="dcterms:W3CDTF">2025-07-09T06:30:39Z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043E3B6FC84840E7A0BC89C7FB982CC0_13</vt:lpwstr>
  </property>
</Properties>
</file>